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18C2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第五届（2024-2025学年）</w:t>
      </w:r>
    </w:p>
    <w:p w14:paraId="3F62065E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全国青少年科技教育成果展示大赛</w:t>
      </w:r>
    </w:p>
    <w:p w14:paraId="63E5999B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（重庆）区域赛报名指南</w:t>
      </w:r>
    </w:p>
    <w:p w14:paraId="0CFC116E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819ED8F">
      <w:pPr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一、报名须知</w:t>
      </w:r>
    </w:p>
    <w:p w14:paraId="05BB40DF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1. 报名时间：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</w:t>
      </w:r>
      <w:r>
        <w:rPr>
          <w:rFonts w:ascii="Times New Roman" w:hAnsi="Times New Roman" w:eastAsia="方正仿宋_GBK" w:cs="Times New Roman"/>
          <w:sz w:val="32"/>
          <w:szCs w:val="32"/>
        </w:rPr>
        <w:t>4月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日-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日，请务必在规定时间内完成报名，逾期将无法提交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53F2780D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2. 照片要求：</w:t>
      </w:r>
      <w:r>
        <w:rPr>
          <w:rFonts w:ascii="Times New Roman" w:hAnsi="Times New Roman" w:eastAsia="方正仿宋_GBK" w:cs="Times New Roman"/>
          <w:sz w:val="32"/>
          <w:szCs w:val="32"/>
        </w:rPr>
        <w:t>请提前为每位参赛选手准备一张1寸照，未上传的将会无法提交报名；</w:t>
      </w:r>
    </w:p>
    <w:p w14:paraId="17F4793F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3</w:t>
      </w:r>
      <w:r>
        <w:rPr>
          <w:rFonts w:ascii="方正楷体_GBK" w:hAnsi="Times New Roman" w:eastAsia="方正楷体_GBK" w:cs="Times New Roman"/>
          <w:sz w:val="32"/>
          <w:szCs w:val="32"/>
        </w:rPr>
        <w:t>.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 xml:space="preserve"> </w:t>
      </w:r>
      <w:r>
        <w:rPr>
          <w:rFonts w:ascii="方正楷体_GBK" w:hAnsi="Times New Roman" w:eastAsia="方正楷体_GBK" w:cs="Times New Roman"/>
          <w:sz w:val="32"/>
          <w:szCs w:val="32"/>
        </w:rPr>
        <w:t>指导教师信息：</w:t>
      </w:r>
      <w:r>
        <w:rPr>
          <w:rFonts w:ascii="Times New Roman" w:hAnsi="Times New Roman" w:eastAsia="方正仿宋_GBK" w:cs="Times New Roman"/>
          <w:sz w:val="32"/>
          <w:szCs w:val="32"/>
        </w:rPr>
        <w:t>参赛选手指导教师以第一名参赛选手填写的信息为准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。如未填写指导教师信息的，审核通过后将无法添加；</w:t>
      </w:r>
    </w:p>
    <w:p w14:paraId="18DC164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4</w:t>
      </w:r>
      <w:r>
        <w:rPr>
          <w:rFonts w:ascii="方正楷体_GBK" w:hAnsi="Times New Roman" w:eastAsia="方正楷体_GBK" w:cs="Times New Roman"/>
          <w:sz w:val="32"/>
          <w:szCs w:val="32"/>
        </w:rPr>
        <w:t>. 参赛限制：</w:t>
      </w:r>
      <w:r>
        <w:rPr>
          <w:rFonts w:ascii="Times New Roman" w:hAnsi="Times New Roman" w:eastAsia="方正仿宋_GBK" w:cs="Times New Roman"/>
          <w:sz w:val="32"/>
          <w:szCs w:val="32"/>
        </w:rPr>
        <w:t>一名参赛选手只能参加一个赛项不得兼项，一经发现，无论是否成功报名与参赛，参加的所有赛项均不予评奖；</w:t>
      </w:r>
    </w:p>
    <w:p w14:paraId="10238A34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 请确保参赛学校名称和盖章名称一致，审核通过后将无法更改。</w:t>
      </w:r>
    </w:p>
    <w:p w14:paraId="03AD30B7">
      <w:pPr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报名平台</w:t>
      </w:r>
    </w:p>
    <w:p w14:paraId="28F7D9D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各区域组织、参赛学校和个人需在规定的报名时间内，登录大赛官方唯一指定平台 —— 中国下一代教育基金会（http://qgqks.cngef.org.cn）进行报名。请认准官方平台，避免因登录错误网站导致报名失败。</w:t>
      </w:r>
    </w:p>
    <w:p w14:paraId="32B2CFB5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B717BAF">
      <w:pPr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三、报名步骤</w:t>
      </w:r>
    </w:p>
    <w:p w14:paraId="50F0D5AF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1、一支参赛队由队长一人提交报名信息，指导教师和其他选手只需要完善个人资料；</w:t>
      </w:r>
    </w:p>
    <w:p w14:paraId="4AFA237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赛队队长登录后，点击右上角“参赛报名”菜单，开始报名，选择赛项和组别，点击“下一步”；</w:t>
      </w:r>
    </w:p>
    <w:p w14:paraId="1456D815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2570480"/>
            <wp:effectExtent l="0" t="0" r="2540" b="1270"/>
            <wp:docPr id="17358342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34224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D19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2、核对报名基本信息，部分赛项需要在“备注”内填写响应内容，点击“保存基本信息”；</w:t>
      </w:r>
    </w:p>
    <w:p w14:paraId="08708E7A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2163445"/>
            <wp:effectExtent l="0" t="0" r="2540" b="8255"/>
            <wp:docPr id="104102755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27559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CCA9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3、点击报名菜单中的“团队成员”，添加指导老师和其他选手</w:t>
      </w:r>
    </w:p>
    <w:p w14:paraId="77C6D4FD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628140"/>
            <wp:effectExtent l="0" t="0" r="2540" b="0"/>
            <wp:docPr id="107015334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53342" name="图片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3491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添加成员时，填写该用户注册的手机号码，并在下方出现的信息内选择，如果显示“未找到”，请该成员先在本平台注册；</w:t>
      </w:r>
    </w:p>
    <w:p w14:paraId="03816254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712595"/>
            <wp:effectExtent l="0" t="0" r="2540" b="1905"/>
            <wp:docPr id="810716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1624" name="图片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61EB4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047750"/>
            <wp:effectExtent l="0" t="0" r="2540" b="0"/>
            <wp:docPr id="164695776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57763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29CE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选择后，点击“保存”</w:t>
      </w:r>
    </w:p>
    <w:p w14:paraId="7EBC7C97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841500"/>
            <wp:effectExtent l="0" t="0" r="2540" b="6350"/>
            <wp:docPr id="86485257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5257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D0E6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5、点击报名菜单内的“参赛承诺书”，下载承诺书，按照要求打印盖章签字，将扫描件上传至此处，点击“保存”</w:t>
      </w:r>
    </w:p>
    <w:p w14:paraId="13829500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736725"/>
            <wp:effectExtent l="0" t="0" r="2540" b="0"/>
            <wp:docPr id="26347687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76871" name="图片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EA17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6、根据提示，确认信息后，点击“确认提交”</w:t>
      </w:r>
    </w:p>
    <w:p w14:paraId="63BA97E6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2562860"/>
            <wp:effectExtent l="0" t="0" r="2540" b="8890"/>
            <wp:docPr id="81611809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1809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2BCB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7、提交完成，需通过组委会审核，请及时关注审核进展；</w:t>
      </w:r>
    </w:p>
    <w:p w14:paraId="512CC09B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019175"/>
            <wp:effectExtent l="0" t="0" r="2540" b="9525"/>
            <wp:docPr id="196740025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00255" name="图片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85F8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8、如果报名信息不符合要求，请根据提示修改信息后，再次提交报名；</w:t>
      </w:r>
    </w:p>
    <w:p w14:paraId="41B4E6B4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278890"/>
            <wp:effectExtent l="0" t="0" r="2540" b="0"/>
            <wp:docPr id="207996666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66660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6C9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9、审核通过后，提示“报名成功”。</w:t>
      </w:r>
    </w:p>
    <w:p w14:paraId="1DE46692">
      <w:pPr>
        <w:ind w:firstLine="42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989330"/>
            <wp:effectExtent l="0" t="0" r="2540" b="1270"/>
            <wp:docPr id="160552648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26484" name="图片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6D32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5E0FB18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C5AC3DE">
      <w:pPr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C6"/>
    <w:rsid w:val="002432B7"/>
    <w:rsid w:val="00344B84"/>
    <w:rsid w:val="00393E44"/>
    <w:rsid w:val="00403832"/>
    <w:rsid w:val="00416CC6"/>
    <w:rsid w:val="004241BC"/>
    <w:rsid w:val="005E6799"/>
    <w:rsid w:val="008876C7"/>
    <w:rsid w:val="00965DF5"/>
    <w:rsid w:val="00A3160C"/>
    <w:rsid w:val="00A8104E"/>
    <w:rsid w:val="00AB4968"/>
    <w:rsid w:val="00DA5060"/>
    <w:rsid w:val="0AC32834"/>
    <w:rsid w:val="6E5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716</Words>
  <Characters>766</Characters>
  <Lines>32</Lines>
  <Paragraphs>24</Paragraphs>
  <TotalTime>57</TotalTime>
  <ScaleCrop>false</ScaleCrop>
  <LinksUpToDate>false</LinksUpToDate>
  <CharactersWithSpaces>773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2025-04-21T09:27:00Z</dcterms:created>
  <dc:creator>Administrator</dc:creator>
  <cp:lastModifiedBy>Administrator</cp:lastModifiedBy>
  <dcterms:modified xsi:type="dcterms:W3CDTF">2025-04-24T02:12:29Z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3B17ED34876C4B1EAD1A8A96820CF853_13</vt:lpwstr>
  </property>
  <property fmtid="{D5CDD505-2E9C-101B-9397-08002B2CF9AE}" pid="4" name="KSOTemplateDocerSaveRecord">
    <vt:lpwstr>eyJoZGlkIjoiMzIyNWVmYjE2MDg2NzgwM2VkODE2NjI0ZDg0YmQ4NzAiLCJ1c2VySWQiOiI2Mjk5NTcyMDMifQ==</vt:lpwstr>
  </property>
</Properties>
</file>